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148840" cy="859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rust_trans_rosperevozki_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8595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Транспортная накладная № ТН-260601-001 от 01.06.2026</w:t>
      </w:r>
    </w:p>
    <w:p>
      <w:pPr>
        <w:jc w:val="center"/>
      </w:pPr>
      <w:r>
        <w:rPr>
          <w:b/>
          <w:color w:val="960000"/>
        </w:rPr>
        <w:t>ОБРАЗЕЦ ЗАПОЛНЕНИЯ. Документ подготовлен ООО ТРАСТ ТРАНС в учебных целях.</w:t>
      </w:r>
    </w:p>
    <w:p>
      <w:pPr>
        <w:pStyle w:val="Heading1"/>
      </w:pPr>
      <w:r>
        <w:rPr>
          <w:b/>
        </w:rPr>
        <w:t>Раздел 1. Грузоотправитель</w:t>
      </w:r>
    </w:p>
    <w:p>
      <w:r>
        <w:rPr>
          <w:b/>
        </w:rPr>
        <w:t xml:space="preserve">Наименование: </w:t>
      </w:r>
      <w:r>
        <w:t>ООО «Заказчик»</w:t>
      </w:r>
    </w:p>
    <w:p>
      <w:r>
        <w:rPr>
          <w:b/>
        </w:rPr>
        <w:t xml:space="preserve">ИНН: </w:t>
      </w:r>
      <w:r>
        <w:t>7700000000</w:t>
      </w:r>
    </w:p>
    <w:p>
      <w:r>
        <w:rPr>
          <w:b/>
        </w:rPr>
        <w:t xml:space="preserve">Адрес: </w:t>
      </w:r>
      <w:r>
        <w:t>142100, Московская область, г. Подольск, ул. Большая Серпуховская, д. 50</w:t>
      </w:r>
    </w:p>
    <w:p>
      <w:r>
        <w:rPr>
          <w:b/>
        </w:rPr>
        <w:t xml:space="preserve">Телефон: </w:t>
      </w:r>
      <w:r>
        <w:t>+7 (495) 000-00-00 (Кладовщик Иванова О.А.)</w:t>
      </w:r>
    </w:p>
    <w:p>
      <w:r>
        <w:t>Подсказка от перевозчика: телефон именно кладовщика — не юриста. На разгрузке нужен тот, кто откроет ворота.</w:t>
      </w:r>
    </w:p>
    <w:p>
      <w:pPr>
        <w:pStyle w:val="Heading1"/>
      </w:pPr>
      <w:r>
        <w:rPr>
          <w:b/>
        </w:rPr>
        <w:t>Раздел 2. Грузополучатель</w:t>
      </w:r>
    </w:p>
    <w:p>
      <w:r>
        <w:rPr>
          <w:b/>
        </w:rPr>
        <w:t xml:space="preserve">Наименование: </w:t>
      </w:r>
      <w:r>
        <w:t>ООО «Получатель»</w:t>
      </w:r>
    </w:p>
    <w:p>
      <w:r>
        <w:rPr>
          <w:b/>
        </w:rPr>
        <w:t xml:space="preserve">ИНН: </w:t>
      </w:r>
      <w:r>
        <w:t>1600000000</w:t>
      </w:r>
    </w:p>
    <w:p>
      <w:r>
        <w:rPr>
          <w:b/>
        </w:rPr>
        <w:t xml:space="preserve">Адрес: </w:t>
      </w:r>
      <w:r>
        <w:t>420032, Республика Татарстан, г. Казань, ул. Декабристов, д. 81</w:t>
      </w:r>
    </w:p>
    <w:p>
      <w:r>
        <w:rPr>
          <w:b/>
        </w:rPr>
        <w:t xml:space="preserve">Телефон: </w:t>
      </w:r>
      <w:r>
        <w:t>+7 (843) 000-00-00 (Старший смены Петров А.С.)</w:t>
      </w:r>
    </w:p>
    <w:p>
      <w:pPr>
        <w:pStyle w:val="Heading1"/>
      </w:pPr>
      <w:r>
        <w:rPr>
          <w:b/>
        </w:rPr>
        <w:t>Раздел 3. Груз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91"/>
        <w:gridCol w:w="1691"/>
        <w:gridCol w:w="1691"/>
        <w:gridCol w:w="1691"/>
        <w:gridCol w:w="1691"/>
        <w:gridCol w:w="1691"/>
      </w:tblGrid>
      <w:tr>
        <w:tc>
          <w:tcPr>
            <w:tcW w:type="dxa" w:w="1691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№</w:t>
            </w:r>
          </w:p>
        </w:tc>
        <w:tc>
          <w:tcPr>
            <w:tcW w:type="dxa" w:w="1691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Наименование</w:t>
            </w:r>
          </w:p>
        </w:tc>
        <w:tc>
          <w:tcPr>
            <w:tcW w:type="dxa" w:w="1691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Кол-во мест</w:t>
            </w:r>
          </w:p>
        </w:tc>
        <w:tc>
          <w:tcPr>
            <w:tcW w:type="dxa" w:w="1691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Масса брутто, кг</w:t>
            </w:r>
          </w:p>
        </w:tc>
        <w:tc>
          <w:tcPr>
            <w:tcW w:type="dxa" w:w="1691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Объём, м³</w:t>
            </w:r>
          </w:p>
        </w:tc>
        <w:tc>
          <w:tcPr>
            <w:tcW w:type="dxa" w:w="1691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Упаковка</w:t>
            </w:r>
          </w:p>
        </w:tc>
      </w:tr>
      <w:tr>
        <w:tc>
          <w:tcPr>
            <w:tcW w:type="dxa" w:w="1691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1</w:t>
            </w:r>
          </w:p>
        </w:tc>
        <w:tc>
          <w:tcPr>
            <w:tcW w:type="dxa" w:w="1691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Замороженные полуфабрикаты ООО «Производитель», ассорти</w:t>
            </w:r>
          </w:p>
        </w:tc>
        <w:tc>
          <w:tcPr>
            <w:tcW w:type="dxa" w:w="1691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4 паллеты EUR</w:t>
            </w:r>
          </w:p>
        </w:tc>
        <w:tc>
          <w:tcPr>
            <w:tcW w:type="dxa" w:w="1691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1 500</w:t>
            </w:r>
          </w:p>
        </w:tc>
        <w:tc>
          <w:tcPr>
            <w:tcW w:type="dxa" w:w="1691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4,8</w:t>
            </w:r>
          </w:p>
        </w:tc>
        <w:tc>
          <w:tcPr>
            <w:tcW w:type="dxa" w:w="1691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гофрокороб + термоплёнка</w:t>
            </w:r>
          </w:p>
        </w:tc>
      </w:tr>
    </w:tbl>
    <w:p>
      <w:pPr>
        <w:pStyle w:val="Heading1"/>
      </w:pPr>
      <w:r>
        <w:rPr>
          <w:b/>
        </w:rPr>
        <w:t>Раздел 4. Сопроводительные документы</w:t>
      </w:r>
    </w:p>
    <w:p>
      <w:r>
        <w:t>ТОРГ-12 № 1234 от 01.06.2026</w:t>
      </w:r>
    </w:p>
    <w:p>
      <w:r>
        <w:t>Счёт-фактура № 1234 от 01.06.2026</w:t>
      </w:r>
    </w:p>
    <w:p>
      <w:r>
        <w:t>Декларация о соответствии ТР ТС 021/2011 от 15.05.2026</w:t>
      </w:r>
    </w:p>
    <w:p>
      <w:r>
        <w:t>Ветеринарный сопроводительный документ из «Меркурий» № VSD-260601-XXX</w:t>
      </w:r>
    </w:p>
    <w:p>
      <w:r>
        <w:br w:type="page"/>
      </w:r>
    </w:p>
    <w:p>
      <w:pPr>
        <w:pStyle w:val="Heading1"/>
      </w:pPr>
      <w:r>
        <w:rPr>
          <w:b/>
        </w:rPr>
        <w:t>Раздел 5. Указания грузоотправителя</w:t>
      </w:r>
    </w:p>
    <w:p>
      <w:r>
        <w:t>Температурный режим: −18 °C на всём маршруте.</w:t>
      </w:r>
    </w:p>
    <w:p>
      <w:r>
        <w:t>Запрет: размораживание свыше −15 °C на любом отрезке.</w:t>
      </w:r>
    </w:p>
    <w:p>
      <w:r>
        <w:t>Тип погрузки: с борта, силами грузоотправителя.</w:t>
      </w:r>
    </w:p>
    <w:p>
      <w:r>
        <w:t>Тип выгрузки: с борта, силами грузополучателя.</w:t>
      </w:r>
    </w:p>
    <w:p>
      <w:r>
        <w:t>Подсказка от перевозчика: температурный диапазон указан явно. Без этого водитель может поставить дефолтный режим +4 °C.</w:t>
      </w:r>
    </w:p>
    <w:p>
      <w:pPr>
        <w:pStyle w:val="Heading1"/>
      </w:pPr>
      <w:r>
        <w:rPr>
          <w:b/>
        </w:rPr>
        <w:t>Раздел 5а. Параметры ТС</w:t>
      </w:r>
    </w:p>
    <w:p>
      <w:r>
        <w:rPr>
          <w:b/>
        </w:rPr>
        <w:t xml:space="preserve">Тип: </w:t>
      </w:r>
      <w:r>
        <w:t>Газель Next, рефрижератор</w:t>
      </w:r>
    </w:p>
    <w:p>
      <w:r>
        <w:rPr>
          <w:b/>
        </w:rPr>
        <w:t xml:space="preserve">Грузоподъёмность: </w:t>
      </w:r>
      <w:r>
        <w:t>1 500 кг</w:t>
      </w:r>
    </w:p>
    <w:p>
      <w:r>
        <w:rPr>
          <w:b/>
        </w:rPr>
        <w:t xml:space="preserve">Масса без груза: </w:t>
      </w:r>
      <w:r>
        <w:t>2 800 кг</w:t>
      </w:r>
    </w:p>
    <w:p>
      <w:r>
        <w:rPr>
          <w:b/>
        </w:rPr>
        <w:t xml:space="preserve">Регистрационный знак: </w:t>
      </w:r>
      <w:r>
        <w:t>А 123 БВ 777</w:t>
      </w:r>
    </w:p>
    <w:p>
      <w:r>
        <w:rPr>
          <w:b/>
        </w:rPr>
        <w:t xml:space="preserve">Экологический класс: </w:t>
      </w:r>
      <w:r>
        <w:t>Евро-5</w:t>
      </w:r>
    </w:p>
    <w:p>
      <w:pPr>
        <w:pStyle w:val="Heading1"/>
      </w:pPr>
      <w:r>
        <w:rPr>
          <w:b/>
        </w:rPr>
        <w:t>Раздел 6. Приём груза</w:t>
      </w:r>
    </w:p>
    <w:p>
      <w:r>
        <w:rPr>
          <w:b/>
        </w:rPr>
        <w:t xml:space="preserve">Дата: </w:t>
      </w:r>
      <w:r>
        <w:t>01.06.2026</w:t>
      </w:r>
    </w:p>
    <w:p>
      <w:r>
        <w:rPr>
          <w:b/>
        </w:rPr>
        <w:t xml:space="preserve">Время окончания погрузки: </w:t>
      </w:r>
      <w:r>
        <w:t>14:30</w:t>
      </w:r>
    </w:p>
    <w:p>
      <w:r>
        <w:rPr>
          <w:b/>
        </w:rPr>
        <w:t xml:space="preserve">Адрес: </w:t>
      </w:r>
      <w:r>
        <w:t>142100, г. Подольск, ул. Большая Серпуховская, д. 50</w:t>
      </w:r>
    </w:p>
    <w:p>
      <w:r>
        <w:rPr>
          <w:b/>
        </w:rPr>
        <w:t xml:space="preserve">Фактическая масса при приёме: </w:t>
      </w:r>
      <w:r>
        <w:t>1 500 кг (соответствует разделу 3)</w:t>
      </w:r>
    </w:p>
    <w:p>
      <w:pPr>
        <w:pStyle w:val="Heading1"/>
      </w:pPr>
      <w:r>
        <w:rPr>
          <w:b/>
        </w:rPr>
        <w:t>Раздел 7. Переадресовка</w:t>
      </w:r>
    </w:p>
    <w:p>
      <w:r>
        <w:t>(не заполняется — переадресовки не было)</w:t>
      </w:r>
    </w:p>
    <w:p>
      <w:pPr>
        <w:pStyle w:val="Heading1"/>
      </w:pPr>
      <w:r>
        <w:rPr>
          <w:b/>
        </w:rPr>
        <w:t>Раздел 8. Условия перевозки</w:t>
      </w:r>
    </w:p>
    <w:p>
      <w:r>
        <w:t>Спецразрешения не требуются (масса &lt; 12 т, габариты в пределах нормы). Опасные грузы отсутствуют.</w:t>
      </w:r>
    </w:p>
    <w:p>
      <w:r>
        <w:br w:type="page"/>
      </w:r>
    </w:p>
    <w:p>
      <w:pPr>
        <w:pStyle w:val="Heading1"/>
      </w:pPr>
      <w:r>
        <w:rPr>
          <w:b/>
        </w:rPr>
        <w:t>Раздел 9. Стоимость услуг перевозки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74"/>
        <w:gridCol w:w="5074"/>
      </w:tblGrid>
      <w:tr>
        <w:tc>
          <w:tcPr>
            <w:tcW w:type="dxa" w:w="5074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Услуга</w:t>
            </w:r>
          </w:p>
        </w:tc>
        <w:tc>
          <w:tcPr>
            <w:tcW w:type="dxa" w:w="5074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Сумма, ₽</w:t>
            </w:r>
          </w:p>
        </w:tc>
      </w:tr>
      <w:tr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Перевозка по маршруту Москва — Казань (820 км)</w:t>
            </w:r>
          </w:p>
        </w:tc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13 940,00</w:t>
            </w:r>
          </w:p>
        </w:tc>
      </w:tr>
      <w:tr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Итого без НДС</w:t>
            </w:r>
          </w:p>
        </w:tc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13 940,00</w:t>
            </w:r>
          </w:p>
        </w:tc>
      </w:tr>
    </w:tbl>
    <w:p>
      <w:pPr>
        <w:pStyle w:val="Heading1"/>
      </w:pPr>
      <w:r>
        <w:rPr>
          <w:b/>
        </w:rPr>
        <w:t>Раздел 10. Перевозчик</w:t>
      </w:r>
    </w:p>
    <w:p>
      <w:r>
        <w:rPr>
          <w:b/>
        </w:rPr>
        <w:t xml:space="preserve">Организация: </w:t>
      </w:r>
      <w:r>
        <w:t>ООО «ТРАСТ ТРАНС» (rosperevozki.ru)</w:t>
      </w:r>
    </w:p>
    <w:p>
      <w:r>
        <w:rPr>
          <w:b/>
        </w:rPr>
        <w:t xml:space="preserve">ИНН/КПП: </w:t>
      </w:r>
      <w:r>
        <w:t>7700000002 / 770001001 (учебный пример)</w:t>
      </w:r>
    </w:p>
    <w:p>
      <w:r>
        <w:rPr>
          <w:b/>
        </w:rPr>
        <w:t xml:space="preserve">Юр. адрес: </w:t>
      </w:r>
      <w:r>
        <w:t>109004, г. Москва, ул. Николоямская, д. 40, стр. 1 (учебный пример)</w:t>
      </w:r>
    </w:p>
    <w:p>
      <w:r>
        <w:rPr>
          <w:b/>
        </w:rPr>
        <w:t xml:space="preserve">Диспетчерская: </w:t>
      </w:r>
      <w:r>
        <w:t>+7 (495) 000-00-00</w:t>
      </w:r>
    </w:p>
    <w:p>
      <w:r>
        <w:rPr>
          <w:b/>
        </w:rPr>
        <w:t xml:space="preserve">Водитель: </w:t>
      </w:r>
      <w:r>
        <w:t>Иванов Иван Иванович (ОБРАЗЕЦ)</w:t>
      </w:r>
    </w:p>
    <w:p>
      <w:r>
        <w:rPr>
          <w:b/>
        </w:rPr>
        <w:t xml:space="preserve">ВУ: </w:t>
      </w:r>
      <w:r>
        <w:t>99 00 123456 (ОБРАЗЕЦ)</w:t>
      </w:r>
    </w:p>
    <w:p>
      <w:r>
        <w:rPr>
          <w:b/>
        </w:rPr>
        <w:t xml:space="preserve">Регистрационный знак ТС: </w:t>
      </w:r>
      <w:r>
        <w:t>А 123 БВ 777 (ОБРАЗЕЦ)</w:t>
      </w:r>
    </w:p>
    <w:p>
      <w:pPr>
        <w:pStyle w:val="Heading1"/>
      </w:pPr>
      <w:r>
        <w:rPr>
          <w:b/>
        </w:rPr>
        <w:t>Раздел 11. Выдача груза</w:t>
      </w:r>
    </w:p>
    <w:p>
      <w:r>
        <w:rPr>
          <w:b/>
        </w:rPr>
        <w:t xml:space="preserve">Дата: </w:t>
      </w:r>
      <w:r>
        <w:t>02.06.2026</w:t>
      </w:r>
    </w:p>
    <w:p>
      <w:r>
        <w:rPr>
          <w:b/>
        </w:rPr>
        <w:t xml:space="preserve">Время начала выгрузки: </w:t>
      </w:r>
      <w:r>
        <w:t>11:45</w:t>
      </w:r>
    </w:p>
    <w:p>
      <w:r>
        <w:rPr>
          <w:b/>
        </w:rPr>
        <w:t xml:space="preserve">Адрес: </w:t>
      </w:r>
      <w:r>
        <w:t>420032, г. Казань, ул. Декабристов, д. 81</w:t>
      </w:r>
    </w:p>
    <w:p>
      <w:r>
        <w:rPr>
          <w:b/>
        </w:rPr>
        <w:t xml:space="preserve">Фактическая масса при выдаче: </w:t>
      </w:r>
      <w:r>
        <w:t>1 500 кг (соответствует приёму)</w:t>
      </w:r>
    </w:p>
    <w:p>
      <w:r>
        <w:rPr>
          <w:b/>
        </w:rPr>
        <w:t xml:space="preserve">Температура при выдаче: </w:t>
      </w:r>
      <w:r>
        <w:t>−18 °C (в норме)</w:t>
      </w:r>
    </w:p>
    <w:p>
      <w:pPr>
        <w:pStyle w:val="Heading1"/>
      </w:pPr>
      <w:r>
        <w:rPr>
          <w:b/>
        </w:rPr>
        <w:t>Разделы 12–15. Отметки сторон</w:t>
      </w:r>
    </w:p>
    <w:p>
      <w:r>
        <w:t>Претензий по упаковке нет.</w:t>
      </w:r>
    </w:p>
    <w:p>
      <w:r>
        <w:t>Расхождений по количеству и массе нет.</w:t>
      </w:r>
    </w:p>
    <w:p>
      <w:r>
        <w:t>Повреждений нет.</w:t>
      </w:r>
    </w:p>
    <w:p>
      <w:r>
        <w:t>Температурный режим соблюдён (по показаниям самописца рефрижератора).</w:t>
      </w:r>
    </w:p>
    <w:p>
      <w:r>
        <w:br w:type="page"/>
      </w:r>
    </w:p>
    <w:p>
      <w:pPr>
        <w:pStyle w:val="Heading1"/>
      </w:pPr>
      <w:r>
        <w:rPr>
          <w:b/>
        </w:rPr>
        <w:t>Раздел 16. Стоимость с НДС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74"/>
        <w:gridCol w:w="5074"/>
      </w:tblGrid>
      <w:tr>
        <w:tc>
          <w:tcPr>
            <w:tcW w:type="dxa" w:w="5074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Параметр</w:t>
            </w:r>
          </w:p>
        </w:tc>
        <w:tc>
          <w:tcPr>
            <w:tcW w:type="dxa" w:w="5074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Сумма, ₽</w:t>
            </w:r>
          </w:p>
        </w:tc>
      </w:tr>
      <w:tr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Стоимость без НДС</w:t>
            </w:r>
          </w:p>
        </w:tc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13 940,00</w:t>
            </w:r>
          </w:p>
        </w:tc>
      </w:tr>
      <w:tr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НДС 20%</w:t>
            </w:r>
          </w:p>
        </w:tc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2 788,00</w:t>
            </w:r>
          </w:p>
        </w:tc>
      </w:tr>
      <w:tr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Итого с НДС</w:t>
            </w:r>
          </w:p>
        </w:tc>
        <w:tc>
          <w:tcPr>
            <w:tcW w:type="dxa" w:w="5074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16 728,00</w:t>
            </w:r>
          </w:p>
        </w:tc>
      </w:tr>
    </w:tbl>
    <w:p>
      <w:pPr>
        <w:pStyle w:val="Heading1"/>
      </w:pPr>
      <w:r>
        <w:rPr>
          <w:b/>
        </w:rPr>
        <w:t>Раздел 17. Подписи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37"/>
        <w:gridCol w:w="2537"/>
        <w:gridCol w:w="2537"/>
        <w:gridCol w:w="2537"/>
      </w:tblGrid>
      <w:tr>
        <w:tc>
          <w:tcPr>
            <w:tcW w:type="dxa" w:w="2537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Сторона</w:t>
            </w:r>
          </w:p>
        </w:tc>
        <w:tc>
          <w:tcPr>
            <w:tcW w:type="dxa" w:w="2537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Подпись</w:t>
            </w:r>
          </w:p>
        </w:tc>
        <w:tc>
          <w:tcPr>
            <w:tcW w:type="dxa" w:w="2537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ФИО (расшифровка)</w:t>
            </w:r>
          </w:p>
        </w:tc>
        <w:tc>
          <w:tcPr>
            <w:tcW w:type="dxa" w:w="2537"/>
            <w:shd w:fill="E9EEF5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b/>
              </w:rPr>
              <w:t>Дата</w:t>
            </w:r>
          </w:p>
        </w:tc>
      </w:tr>
      <w:tr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Грузоотправитель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_________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Сидоров С.С., нач. склада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01.06.2026</w:t>
            </w:r>
          </w:p>
        </w:tc>
      </w:tr>
      <w:tr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Перевозчик (водитель)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_________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Иванов И.И., водитель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01.06.2026</w:t>
            </w:r>
          </w:p>
        </w:tc>
      </w:tr>
      <w:tr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Грузополучатель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_________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Петров А.С., ст. смены</w:t>
            </w:r>
          </w:p>
        </w:tc>
        <w:tc>
          <w:tcPr>
            <w:tcW w:type="dxa" w:w="2537"/>
            <w:vAlign w:val="center"/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t>02.06.2026</w:t>
            </w:r>
          </w:p>
        </w:tc>
      </w:tr>
    </w:tbl>
    <w:p>
      <w:r>
        <w:t>Подсказка от перевозчика: подпись водителя — с расшифровкой ФИО и должностью. Без расшифровки ТН формально недействительна.</w:t>
      </w:r>
    </w:p>
    <w:p>
      <w:r>
        <w:t>ОБРАЗЕЦ. Документ подготовлен ООО ТРАСТ ТРАНС в учебных целях по форме Приложения № 4 к Постановлению Правительства РФ № 2200 от 21.12.2020 (в редакции ПП-2116 от 30.11.2021).</w:t>
      </w:r>
    </w:p>
    <w:p>
      <w:r>
        <w:t>Это пример. Закажите реальную перевозку — мы оформим ТН за вас бесплатно. Газель от 14 ₽/км, рефрижератор от 18 ₽/км, минимум заказа 5 900 ₽. rosperevozki.ru/poputny-gruz/moskva/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879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ОБРАЗЕЦ. По форме Приложения № 4 к ПП РФ № 2200 от 21.12.2020.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</w:rPr>
      <w:t>ООО ТРАСТ ТРАНС · rosperevozki.ru · ОБРАЗЕЦ ЗАПОЛНЕНИЯ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